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D1" w:rsidRPr="001F60F6" w:rsidRDefault="00EE35D1" w:rsidP="000F78AB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</w:r>
      <w:r>
        <w:rPr>
          <w:sz w:val="24"/>
          <w:szCs w:val="24"/>
        </w:rPr>
        <w:t>физкультурно-спортивной</w:t>
      </w:r>
      <w:r w:rsidRPr="001F60F6">
        <w:rPr>
          <w:sz w:val="24"/>
          <w:szCs w:val="24"/>
        </w:rPr>
        <w:t xml:space="preserve"> направленности «</w:t>
      </w:r>
      <w:r>
        <w:rPr>
          <w:rFonts w:cs="Times New Roman"/>
          <w:sz w:val="24"/>
          <w:szCs w:val="24"/>
        </w:rPr>
        <w:t>Юный баскетболист</w:t>
      </w:r>
      <w:r w:rsidRPr="001F60F6">
        <w:rPr>
          <w:sz w:val="24"/>
          <w:szCs w:val="24"/>
        </w:rPr>
        <w:t xml:space="preserve">» 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14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381"/>
        <w:gridCol w:w="1417"/>
        <w:gridCol w:w="1401"/>
        <w:gridCol w:w="7086"/>
      </w:tblGrid>
      <w:tr w:rsidR="00EE35D1" w:rsidRPr="00317B6C" w:rsidTr="000F78AB">
        <w:trPr>
          <w:trHeight w:val="600"/>
        </w:trPr>
        <w:tc>
          <w:tcPr>
            <w:tcW w:w="540" w:type="dxa"/>
            <w:vAlign w:val="center"/>
          </w:tcPr>
          <w:p w:rsidR="00EE35D1" w:rsidRPr="00317B6C" w:rsidRDefault="00EE35D1" w:rsidP="00DD6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B6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E35D1" w:rsidRPr="00317B6C" w:rsidRDefault="00EE35D1" w:rsidP="00DD6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B6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DD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1" w:type="dxa"/>
            <w:vAlign w:val="center"/>
          </w:tcPr>
          <w:p w:rsidR="00EE35D1" w:rsidRPr="00317B6C" w:rsidRDefault="00EE35D1" w:rsidP="00017E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6" w:type="dxa"/>
            <w:noWrap/>
            <w:vAlign w:val="center"/>
          </w:tcPr>
          <w:p w:rsidR="00EE35D1" w:rsidRPr="00317B6C" w:rsidRDefault="00EE35D1" w:rsidP="00DD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317B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4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Состояние и развитие баскетбола в России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https://sportbookmaker.ru/sport-na-otkrytom-vozduhe/sovremennye-pravila-igry-v-basketbol.html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Гигиенические требования к занимающимся спортом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https://allbasketball.org/</w:t>
              </w:r>
            </w:hyperlink>
          </w:p>
        </w:tc>
      </w:tr>
      <w:tr w:rsidR="00EE35D1" w:rsidRPr="00317B6C" w:rsidTr="000F78AB">
        <w:trPr>
          <w:trHeight w:val="12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Профилактика заболеваемости и профилактика травматизма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https://basketball-training.org.ua/pravila_basketbola/pravila-basketbola-pravila-igry-v-basketbol.html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1. Техника передвижения игрока по баскетбольной площадке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http://pro-basketball.ru/texnika-basketbola/krossover-v-basketbole.html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Прыжки толчком двух и одной ног Остановка прыжком и двумя шагами Повороты вперед и назад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9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https://www.fbp.ru/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  <w:noWrap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Передвижение с максимальной скоростью в зону соперника и обратно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1" w:type="dxa"/>
            <w:noWrap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2.Техника ловли мяча Ловля меча одной и двумя руками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Ловля меча одной и двумя руками в движении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https://sportbookmaker.ru/sport-na-otkrytom-vozduhe/sovremennye-pravila-igry-v-basketbol.html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Ловля меча при поступательном движении При движении с боку, при встречном движении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3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https://allbasketball.org/</w:t>
              </w:r>
            </w:hyperlink>
            <w:r w:rsidRPr="000F78A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EE35D1" w:rsidRPr="00317B6C" w:rsidTr="000F78AB">
        <w:trPr>
          <w:trHeight w:val="12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3.Техника передачи мяча Передача меча от груди, от пола, сверху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https://basketball-training.org.ua/pravila_basketbola/pravila-basketbola-pravila-igry-v-basketbol.html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Передача меча одной и двумя руками сверху, снизу с отскокам от пола.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http://pro-basketball.ru/texnika-basketbola/krossover-v-basketbole.html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Передача меча в движении с боку, и за головы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https://www.fbp.ru/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Передача меча по коридорам с заданием 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4.Техника ведения меча Ведение меча с высоким и низким отскокам от пола на месте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Ведение мяча с высоким и низким отскоком с перемещением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9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https://sportbookmaker.ru/sport-na-otkrytom-vozduhe/sovremennye-pravila-igry-v-basketbol.html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Ведение меча в движении по кругу, по дуге и зигзагом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0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https://allbasketball.org/</w:t>
              </w:r>
            </w:hyperlink>
          </w:p>
        </w:tc>
      </w:tr>
      <w:tr w:rsidR="00EE35D1" w:rsidRPr="00317B6C" w:rsidTr="000F78AB">
        <w:trPr>
          <w:trHeight w:val="12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Ведение меча по заданию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https://basketball-training.org.ua/pravila_basketbola/pravila-basketbola-pravila-igry-v-basketbol.html</w:t>
              </w:r>
            </w:hyperlink>
            <w:r w:rsidRPr="000F78A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 Видение правой и левой рукой с перемещениями по плоскостям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http://pro-basketball.ru/texnika-basketbola/krossover-v-basketbole.html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Видение правой рукой на протяжение всего прохода по площадке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https://www.fbp.ru/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5.Техника обводки соперника Обводка соперника с изменением высоты отскока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Обводка соперника с проводом и переводом меча с руки на руку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 Обводка соперника в движении с разворотом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https://sportbookmaker.ru/sport-na-otkrytom-vozduhe/sovremennye-pravila-igry-v-basketbol.html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Основные финты обводки соперника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https://allbasketball.org/</w:t>
              </w:r>
            </w:hyperlink>
          </w:p>
        </w:tc>
      </w:tr>
      <w:tr w:rsidR="00EE35D1" w:rsidRPr="00317B6C" w:rsidTr="000F78AB">
        <w:trPr>
          <w:trHeight w:val="12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  Обводка соперника по заданию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https://basketball-training.org.ua/pravila_basketbola/pravila-basketbola-pravila-igry-v-basketbol.html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5.Техника бросков меча Броски в корзину двумя руками сверху, от груди, снизу, сверху вниз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http://pro-basketball.ru/texnika-basketbola/krossover-v-basketbole.html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Добивание меча с отскоком от щита с места в движении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https://www.fbp.ru/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Броски в корзину по прямой линии и по углам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1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Броски в корзину одной рукой от плеча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2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Контрольные броски в корзину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3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https://sportbookmaker.ru/sport-na-otkrytom-vozduhe/sovremennye-pravila-igry-v-basketbol.html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 1.Тактика игры в защите Противодействие получению мяча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4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https://allbasketball.org/</w:t>
              </w:r>
            </w:hyperlink>
          </w:p>
        </w:tc>
      </w:tr>
      <w:tr w:rsidR="00EE35D1" w:rsidRPr="00317B6C" w:rsidTr="000F78AB">
        <w:trPr>
          <w:trHeight w:val="12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Противодействие выходу на свободное место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5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https://basketball-training.org.ua/pravila_basketbola/pravila-basketbola-pravila-igry-v-basketbol.html</w:t>
              </w:r>
            </w:hyperlink>
          </w:p>
        </w:tc>
      </w:tr>
      <w:tr w:rsidR="00EE35D1" w:rsidRPr="00317B6C" w:rsidTr="000F78AB">
        <w:trPr>
          <w:trHeight w:val="9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Противодействие розыгрышу меча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6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http://pro-basketball.ru/texnika-basketbola/krossover-v-basketbole.html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 xml:space="preserve">Противодействие атаки корзины 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7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https://www.fbp.ru/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Групповой отбор меча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8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0F78AB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1" w:type="dxa"/>
            <w:vAlign w:val="center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Система зонной защиты</w:t>
            </w:r>
          </w:p>
        </w:tc>
        <w:tc>
          <w:tcPr>
            <w:tcW w:w="1417" w:type="dxa"/>
            <w:vAlign w:val="center"/>
          </w:tcPr>
          <w:p w:rsidR="00EE35D1" w:rsidRPr="00317B6C" w:rsidRDefault="00EE35D1" w:rsidP="0001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B6C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7086" w:type="dxa"/>
            <w:vAlign w:val="center"/>
          </w:tcPr>
          <w:p w:rsidR="00EE35D1" w:rsidRPr="000F78AB" w:rsidRDefault="00EE35D1" w:rsidP="00017E7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9" w:history="1">
              <w:r w:rsidRPr="000F78AB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https://www.youtube.com/watch?v=F_zowTpfqm0&amp;feature=emb_logo</w:t>
              </w:r>
            </w:hyperlink>
          </w:p>
        </w:tc>
      </w:tr>
      <w:tr w:rsidR="00EE35D1" w:rsidRPr="00317B6C" w:rsidTr="00E10386">
        <w:trPr>
          <w:trHeight w:val="600"/>
        </w:trPr>
        <w:tc>
          <w:tcPr>
            <w:tcW w:w="540" w:type="dxa"/>
            <w:vAlign w:val="bottom"/>
          </w:tcPr>
          <w:p w:rsidR="00EE35D1" w:rsidRPr="00317B6C" w:rsidRDefault="00EE35D1" w:rsidP="00017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EE35D1" w:rsidRPr="00F84612" w:rsidRDefault="00EE35D1" w:rsidP="001B35E5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</w:tcPr>
          <w:p w:rsidR="00EE35D1" w:rsidRPr="00F84612" w:rsidRDefault="00EE35D1" w:rsidP="001B35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72 часа</w:t>
            </w:r>
          </w:p>
        </w:tc>
        <w:tc>
          <w:tcPr>
            <w:tcW w:w="1401" w:type="dxa"/>
            <w:vAlign w:val="bottom"/>
          </w:tcPr>
          <w:p w:rsidR="00EE35D1" w:rsidRPr="00317B6C" w:rsidRDefault="00EE35D1" w:rsidP="001C1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vAlign w:val="center"/>
          </w:tcPr>
          <w:p w:rsidR="00EE35D1" w:rsidRPr="00317B6C" w:rsidRDefault="00EE35D1" w:rsidP="00017E77"/>
        </w:tc>
      </w:tr>
      <w:bookmarkEnd w:id="0"/>
    </w:tbl>
    <w:p w:rsidR="00EE35D1" w:rsidRDefault="00EE35D1"/>
    <w:sectPr w:rsidR="00EE35D1" w:rsidSect="000737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7B0"/>
    <w:rsid w:val="00017E77"/>
    <w:rsid w:val="000737B0"/>
    <w:rsid w:val="000F78AB"/>
    <w:rsid w:val="00151EAA"/>
    <w:rsid w:val="001B35E5"/>
    <w:rsid w:val="001C1642"/>
    <w:rsid w:val="001F60F6"/>
    <w:rsid w:val="00317B6C"/>
    <w:rsid w:val="00556C35"/>
    <w:rsid w:val="007F021E"/>
    <w:rsid w:val="009627E8"/>
    <w:rsid w:val="009F0F0C"/>
    <w:rsid w:val="00D12C22"/>
    <w:rsid w:val="00DD6757"/>
    <w:rsid w:val="00E10386"/>
    <w:rsid w:val="00E61F52"/>
    <w:rsid w:val="00E971E4"/>
    <w:rsid w:val="00EE35D1"/>
    <w:rsid w:val="00F338F6"/>
    <w:rsid w:val="00F8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B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7B0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7B0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0737B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17E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-basketball.ru/texnika-basketbola/krossover-v-basketbole.html" TargetMode="External"/><Relationship Id="rId13" Type="http://schemas.openxmlformats.org/officeDocument/2006/relationships/hyperlink" Target="https://allbasketball.org/" TargetMode="External"/><Relationship Id="rId18" Type="http://schemas.openxmlformats.org/officeDocument/2006/relationships/hyperlink" Target="https://www.youtube.com/watch?v=F_zowTpfqm0&amp;feature=emb_logo" TargetMode="External"/><Relationship Id="rId26" Type="http://schemas.openxmlformats.org/officeDocument/2006/relationships/hyperlink" Target="https://sportbookmaker.ru/sport-na-otkrytom-vozduhe/sovremennye-pravila-igry-v-basketbol.html" TargetMode="External"/><Relationship Id="rId39" Type="http://schemas.openxmlformats.org/officeDocument/2006/relationships/hyperlink" Target="https://www.youtube.com/watch?v=F_zowTpfqm0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ketball-training.org.ua/pravila_basketbola/pravila-basketbola-pravila-igry-v-basketbol.html" TargetMode="External"/><Relationship Id="rId34" Type="http://schemas.openxmlformats.org/officeDocument/2006/relationships/hyperlink" Target="https://allbasketball.org/" TargetMode="External"/><Relationship Id="rId7" Type="http://schemas.openxmlformats.org/officeDocument/2006/relationships/hyperlink" Target="https://basketball-training.org.ua/pravila_basketbola/pravila-basketbola-pravila-igry-v-basketbol.html" TargetMode="External"/><Relationship Id="rId12" Type="http://schemas.openxmlformats.org/officeDocument/2006/relationships/hyperlink" Target="https://sportbookmaker.ru/sport-na-otkrytom-vozduhe/sovremennye-pravila-igry-v-basketbol.html" TargetMode="External"/><Relationship Id="rId17" Type="http://schemas.openxmlformats.org/officeDocument/2006/relationships/hyperlink" Target="https://www.youtube.com/watch?v=F_zowTpfqm0&amp;feature=emb_logo" TargetMode="External"/><Relationship Id="rId25" Type="http://schemas.openxmlformats.org/officeDocument/2006/relationships/hyperlink" Target="https://www.youtube.com/watch?v=F_zowTpfqm0&amp;feature=emb_logo" TargetMode="External"/><Relationship Id="rId33" Type="http://schemas.openxmlformats.org/officeDocument/2006/relationships/hyperlink" Target="https://sportbookmaker.ru/sport-na-otkrytom-vozduhe/sovremennye-pravila-igry-v-basketbol.html" TargetMode="External"/><Relationship Id="rId38" Type="http://schemas.openxmlformats.org/officeDocument/2006/relationships/hyperlink" Target="https://www.youtube.com/watch?v=F_zowTpfqm0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bp.ru/" TargetMode="External"/><Relationship Id="rId20" Type="http://schemas.openxmlformats.org/officeDocument/2006/relationships/hyperlink" Target="https://allbasketball.org/" TargetMode="External"/><Relationship Id="rId29" Type="http://schemas.openxmlformats.org/officeDocument/2006/relationships/hyperlink" Target="http://pro-basketball.ru/texnika-basketbola/krossover-v-basketbole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llbasketball.org/" TargetMode="External"/><Relationship Id="rId11" Type="http://schemas.openxmlformats.org/officeDocument/2006/relationships/hyperlink" Target="https://www.youtube.com/watch?v=F_zowTpfqm0&amp;feature=emb_logo" TargetMode="External"/><Relationship Id="rId24" Type="http://schemas.openxmlformats.org/officeDocument/2006/relationships/hyperlink" Target="https://www.youtube.com/watch?v=F_zowTpfqm0&amp;feature=emb_logo" TargetMode="External"/><Relationship Id="rId32" Type="http://schemas.openxmlformats.org/officeDocument/2006/relationships/hyperlink" Target="https://www.youtube.com/watch?v=F_zowTpfqm0&amp;feature=emb_logo" TargetMode="External"/><Relationship Id="rId37" Type="http://schemas.openxmlformats.org/officeDocument/2006/relationships/hyperlink" Target="https://www.fbp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portbookmaker.ru/sport-na-otkrytom-vozduhe/sovremennye-pravila-igry-v-basketbol.html" TargetMode="External"/><Relationship Id="rId15" Type="http://schemas.openxmlformats.org/officeDocument/2006/relationships/hyperlink" Target="http://pro-basketball.ru/texnika-basketbola/krossover-v-basketbole.html" TargetMode="External"/><Relationship Id="rId23" Type="http://schemas.openxmlformats.org/officeDocument/2006/relationships/hyperlink" Target="https://www.fbp.ru/" TargetMode="External"/><Relationship Id="rId28" Type="http://schemas.openxmlformats.org/officeDocument/2006/relationships/hyperlink" Target="https://basketball-training.org.ua/pravila_basketbola/pravila-basketbola-pravila-igry-v-basketbol.html" TargetMode="External"/><Relationship Id="rId36" Type="http://schemas.openxmlformats.org/officeDocument/2006/relationships/hyperlink" Target="http://pro-basketball.ru/texnika-basketbola/krossover-v-basketbole.html" TargetMode="External"/><Relationship Id="rId10" Type="http://schemas.openxmlformats.org/officeDocument/2006/relationships/hyperlink" Target="https://www.youtube.com/watch?v=F_zowTpfqm0&amp;feature=emb_logo" TargetMode="External"/><Relationship Id="rId19" Type="http://schemas.openxmlformats.org/officeDocument/2006/relationships/hyperlink" Target="https://sportbookmaker.ru/sport-na-otkrytom-vozduhe/sovremennye-pravila-igry-v-basketbol.html" TargetMode="External"/><Relationship Id="rId31" Type="http://schemas.openxmlformats.org/officeDocument/2006/relationships/hyperlink" Target="https://www.youtube.com/watch?v=F_zowTpfqm0&amp;feature=emb_logo" TargetMode="External"/><Relationship Id="rId4" Type="http://schemas.openxmlformats.org/officeDocument/2006/relationships/hyperlink" Target="https://www.youtube.com/watch?v=F_zowTpfqm0&amp;feature=emb_logo" TargetMode="External"/><Relationship Id="rId9" Type="http://schemas.openxmlformats.org/officeDocument/2006/relationships/hyperlink" Target="https://www.fbp.ru/" TargetMode="External"/><Relationship Id="rId14" Type="http://schemas.openxmlformats.org/officeDocument/2006/relationships/hyperlink" Target="https://basketball-training.org.ua/pravila_basketbola/pravila-basketbola-pravila-igry-v-basketbol.html" TargetMode="External"/><Relationship Id="rId22" Type="http://schemas.openxmlformats.org/officeDocument/2006/relationships/hyperlink" Target="http://pro-basketball.ru/texnika-basketbola/krossover-v-basketbole.html" TargetMode="External"/><Relationship Id="rId27" Type="http://schemas.openxmlformats.org/officeDocument/2006/relationships/hyperlink" Target="https://allbasketball.org/" TargetMode="External"/><Relationship Id="rId30" Type="http://schemas.openxmlformats.org/officeDocument/2006/relationships/hyperlink" Target="https://www.fbp.ru/" TargetMode="External"/><Relationship Id="rId35" Type="http://schemas.openxmlformats.org/officeDocument/2006/relationships/hyperlink" Target="https://basketball-training.org.ua/pravila_basketbola/pravila-basketbola-pravila-igry-v-basketb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1187</Words>
  <Characters>6767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Бакунев</dc:creator>
  <cp:keywords/>
  <dc:description/>
  <cp:lastModifiedBy>Vladimir Sedov</cp:lastModifiedBy>
  <cp:revision>6</cp:revision>
  <dcterms:created xsi:type="dcterms:W3CDTF">2020-03-24T17:20:00Z</dcterms:created>
  <dcterms:modified xsi:type="dcterms:W3CDTF">2020-10-30T12:37:00Z</dcterms:modified>
</cp:coreProperties>
</file>